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A69" w:rsidRDefault="00655A69" w:rsidP="00655A6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655A69" w:rsidRPr="00655A69" w:rsidRDefault="00655A69" w:rsidP="00655A6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ГЛАВЫ СЕРЕБРЯНСКОГО СЕЛЬСКОГО ПОСЕЛЕНИЯ ГАЙНСКОГО МУНИЦИПАЛЬНОГО РАЙОНА ПЕРМСКОГО КРАЯ</w:t>
      </w:r>
    </w:p>
    <w:p w:rsidR="00655A69" w:rsidRPr="00655A69" w:rsidRDefault="00967011" w:rsidP="00655A6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декабря</w:t>
      </w:r>
      <w:r w:rsidR="00655A69">
        <w:rPr>
          <w:rFonts w:ascii="Times New Roman" w:hAnsi="Times New Roman" w:cs="Times New Roman"/>
          <w:sz w:val="28"/>
          <w:szCs w:val="28"/>
        </w:rPr>
        <w:t xml:space="preserve"> 2013 г. N </w:t>
      </w:r>
    </w:p>
    <w:p w:rsidR="00655A69" w:rsidRPr="00655A69" w:rsidRDefault="00655A69" w:rsidP="00655A6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55A69" w:rsidRPr="00655A69" w:rsidRDefault="00655A69" w:rsidP="00655A6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ОБ УТВЕРЖДЕНИИ ПОРЯДКА ВЕДЕНИЯ РЕЕСТРА МУНИЦИПАЛЬНЫХ</w:t>
      </w:r>
      <w:r w:rsidR="00967011">
        <w:rPr>
          <w:rFonts w:ascii="Times New Roman" w:hAnsi="Times New Roman" w:cs="Times New Roman"/>
          <w:sz w:val="28"/>
          <w:szCs w:val="28"/>
        </w:rPr>
        <w:t xml:space="preserve"> СЛУЖАЩИХ АДМИНИСТРАЦИИ СЕРЕБРЯНСКОГО СЕЛЬСКОГО ПОСЕЛЕНИЯ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5A6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5" w:history="1">
        <w:r w:rsidRPr="00655A69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статьей 31</w:t>
        </w:r>
      </w:hyperlink>
      <w:r w:rsidRPr="00655A69">
        <w:rPr>
          <w:rFonts w:ascii="Times New Roman" w:hAnsi="Times New Roman" w:cs="Times New Roman"/>
          <w:sz w:val="28"/>
          <w:szCs w:val="28"/>
        </w:rPr>
        <w:t xml:space="preserve"> Федерального закона от 2 марта 2007 года N 25-ФЗ "О муниципальной службе в Российской Федерации", </w:t>
      </w:r>
      <w:hyperlink r:id="rId6" w:history="1">
        <w:r w:rsidRPr="00655A69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Законом</w:t>
        </w:r>
      </w:hyperlink>
      <w:r w:rsidRPr="00655A69">
        <w:rPr>
          <w:rFonts w:ascii="Times New Roman" w:hAnsi="Times New Roman" w:cs="Times New Roman"/>
          <w:sz w:val="28"/>
          <w:szCs w:val="28"/>
        </w:rPr>
        <w:t xml:space="preserve"> Пермского края от 1 июля 2009 года N 465-ПК "О реестре должностей муниципальной службы в Пермском крае", </w:t>
      </w:r>
      <w:hyperlink r:id="rId7" w:history="1">
        <w:r w:rsidRPr="00655A69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Положением</w:t>
        </w:r>
      </w:hyperlink>
      <w:r w:rsidRPr="00655A69">
        <w:rPr>
          <w:rFonts w:ascii="Times New Roman" w:hAnsi="Times New Roman" w:cs="Times New Roman"/>
          <w:sz w:val="28"/>
          <w:szCs w:val="28"/>
        </w:rPr>
        <w:t xml:space="preserve"> о муниципальной службе в</w:t>
      </w:r>
      <w:r w:rsidR="004437E3">
        <w:rPr>
          <w:rFonts w:ascii="Times New Roman" w:hAnsi="Times New Roman" w:cs="Times New Roman"/>
          <w:sz w:val="28"/>
          <w:szCs w:val="28"/>
        </w:rPr>
        <w:t xml:space="preserve"> Серебрянском сельском поселении</w:t>
      </w:r>
      <w:r w:rsidRPr="00655A69">
        <w:rPr>
          <w:rFonts w:ascii="Times New Roman" w:hAnsi="Times New Roman" w:cs="Times New Roman"/>
          <w:sz w:val="28"/>
          <w:szCs w:val="28"/>
        </w:rPr>
        <w:t>, утвержден</w:t>
      </w:r>
      <w:r w:rsidR="004437E3">
        <w:rPr>
          <w:rFonts w:ascii="Times New Roman" w:hAnsi="Times New Roman" w:cs="Times New Roman"/>
          <w:sz w:val="28"/>
          <w:szCs w:val="28"/>
        </w:rPr>
        <w:t xml:space="preserve">ным решением Совета депутатов Серебрянского сельского поселения от   года N </w:t>
      </w:r>
      <w:r w:rsidRPr="00655A69">
        <w:rPr>
          <w:rFonts w:ascii="Times New Roman" w:hAnsi="Times New Roman" w:cs="Times New Roman"/>
          <w:sz w:val="28"/>
          <w:szCs w:val="28"/>
        </w:rPr>
        <w:t xml:space="preserve">, руководствуясь </w:t>
      </w:r>
      <w:r w:rsidR="004437E3">
        <w:t xml:space="preserve"> </w:t>
      </w:r>
      <w:r w:rsidR="004437E3" w:rsidRPr="004437E3">
        <w:rPr>
          <w:rFonts w:ascii="Times New Roman" w:hAnsi="Times New Roman" w:cs="Times New Roman"/>
          <w:sz w:val="28"/>
          <w:szCs w:val="28"/>
        </w:rPr>
        <w:t>статьей 37</w:t>
      </w:r>
      <w:r w:rsidR="004437E3">
        <w:rPr>
          <w:sz w:val="28"/>
          <w:szCs w:val="28"/>
        </w:rPr>
        <w:t xml:space="preserve"> </w:t>
      </w:r>
      <w:r w:rsidR="004437E3">
        <w:rPr>
          <w:rFonts w:ascii="Times New Roman" w:hAnsi="Times New Roman" w:cs="Times New Roman"/>
          <w:sz w:val="28"/>
          <w:szCs w:val="28"/>
        </w:rPr>
        <w:t>Устава</w:t>
      </w:r>
      <w:proofErr w:type="gramEnd"/>
      <w:r w:rsidR="004437E3">
        <w:rPr>
          <w:rFonts w:ascii="Times New Roman" w:hAnsi="Times New Roman" w:cs="Times New Roman"/>
          <w:sz w:val="28"/>
          <w:szCs w:val="28"/>
        </w:rPr>
        <w:t xml:space="preserve">  Серебрянского сельского поселения</w:t>
      </w:r>
      <w:r w:rsidRPr="00655A69">
        <w:rPr>
          <w:rFonts w:ascii="Times New Roman" w:hAnsi="Times New Roman" w:cs="Times New Roman"/>
          <w:sz w:val="28"/>
          <w:szCs w:val="28"/>
        </w:rPr>
        <w:t>, постановляю: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 xml:space="preserve">1. Утвердить прилагаемый </w:t>
      </w:r>
      <w:hyperlink r:id="rId8" w:anchor="Par32" w:history="1">
        <w:r w:rsidRPr="00655A69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Порядок</w:t>
        </w:r>
      </w:hyperlink>
      <w:r w:rsidRPr="00655A69">
        <w:rPr>
          <w:rFonts w:ascii="Times New Roman" w:hAnsi="Times New Roman" w:cs="Times New Roman"/>
          <w:sz w:val="28"/>
          <w:szCs w:val="28"/>
        </w:rPr>
        <w:t xml:space="preserve"> ведения реестра муници</w:t>
      </w:r>
      <w:r w:rsidR="00967011">
        <w:rPr>
          <w:rFonts w:ascii="Times New Roman" w:hAnsi="Times New Roman" w:cs="Times New Roman"/>
          <w:sz w:val="28"/>
          <w:szCs w:val="28"/>
        </w:rPr>
        <w:t>пальных служащих администрации  Серебрянского сельского поселения</w:t>
      </w:r>
      <w:r w:rsidRPr="00655A69">
        <w:rPr>
          <w:rFonts w:ascii="Times New Roman" w:hAnsi="Times New Roman" w:cs="Times New Roman"/>
          <w:sz w:val="28"/>
          <w:szCs w:val="28"/>
        </w:rPr>
        <w:t xml:space="preserve"> согласно приложениям.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2. Постановление главы Чайковского муниципального района от 28 сентября 2006 года N 2470 "Об утверждении Порядка ведения реестра муниципальных служащих в муниципальном образовании "Чайковский муниципальный район" признать утратившим силу.</w:t>
      </w:r>
    </w:p>
    <w:p w:rsidR="00655A69" w:rsidRPr="00655A69" w:rsidRDefault="00967011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Постановление обнародовать  в библиотеках МБКДУ «Серебрянка» и здании администрации на информационных стенах</w:t>
      </w:r>
      <w:r w:rsidR="00655A69" w:rsidRPr="00655A69">
        <w:rPr>
          <w:rFonts w:ascii="Times New Roman" w:hAnsi="Times New Roman" w:cs="Times New Roman"/>
          <w:sz w:val="28"/>
          <w:szCs w:val="28"/>
        </w:rPr>
        <w:t xml:space="preserve"> и на о</w:t>
      </w:r>
      <w:r>
        <w:rPr>
          <w:rFonts w:ascii="Times New Roman" w:hAnsi="Times New Roman" w:cs="Times New Roman"/>
          <w:sz w:val="28"/>
          <w:szCs w:val="28"/>
        </w:rPr>
        <w:t>фициальном сайте администрации  Серебрянского сельского поселения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4. Постановление вступае</w:t>
      </w:r>
      <w:r w:rsidR="00967011">
        <w:rPr>
          <w:rFonts w:ascii="Times New Roman" w:hAnsi="Times New Roman" w:cs="Times New Roman"/>
          <w:sz w:val="28"/>
          <w:szCs w:val="28"/>
        </w:rPr>
        <w:t>т в силу с момента обнародования</w:t>
      </w:r>
      <w:r w:rsidRPr="00655A69">
        <w:rPr>
          <w:rFonts w:ascii="Times New Roman" w:hAnsi="Times New Roman" w:cs="Times New Roman"/>
          <w:sz w:val="28"/>
          <w:szCs w:val="28"/>
        </w:rPr>
        <w:t>.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5. Контроль за исполнением Постановления возложить на заместителя глав</w:t>
      </w:r>
      <w:r w:rsidR="00967011">
        <w:rPr>
          <w:rFonts w:ascii="Times New Roman" w:hAnsi="Times New Roman" w:cs="Times New Roman"/>
          <w:sz w:val="28"/>
          <w:szCs w:val="28"/>
        </w:rPr>
        <w:t>ы  поселения Гаак А.С.</w:t>
      </w:r>
    </w:p>
    <w:p w:rsid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55A69" w:rsidRDefault="004437E3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В.Н. Степанов</w:t>
      </w:r>
    </w:p>
    <w:p w:rsid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67011" w:rsidRDefault="00967011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67011" w:rsidRDefault="00967011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437E3" w:rsidRDefault="004437E3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437E3" w:rsidRDefault="004437E3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437E3" w:rsidRDefault="004437E3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437E3" w:rsidRDefault="004437E3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437E3" w:rsidRDefault="004437E3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437E3" w:rsidRDefault="004437E3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655A69" w:rsidRDefault="004437E3" w:rsidP="004437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Серебрянского</w:t>
      </w:r>
    </w:p>
    <w:p w:rsidR="004437E3" w:rsidRPr="00655A69" w:rsidRDefault="004437E3" w:rsidP="004437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655A69" w:rsidRPr="00655A69" w:rsidRDefault="004437E3" w:rsidP="00655A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2013 N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55A69" w:rsidRPr="00655A69" w:rsidRDefault="00655A69" w:rsidP="00655A6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32"/>
      <w:bookmarkEnd w:id="0"/>
      <w:r w:rsidRPr="00655A69">
        <w:rPr>
          <w:rFonts w:ascii="Times New Roman" w:hAnsi="Times New Roman" w:cs="Times New Roman"/>
          <w:sz w:val="28"/>
          <w:szCs w:val="28"/>
        </w:rPr>
        <w:t>ПОРЯДОК</w:t>
      </w:r>
    </w:p>
    <w:p w:rsidR="00655A69" w:rsidRPr="00655A69" w:rsidRDefault="00655A69" w:rsidP="00655A6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ВЕДЕНИЯ РЕЕСТРА МУНИЦИПАЛЬНЫХ СЛУЖАЩИХ АДМИНИСТРАЦИИ</w:t>
      </w:r>
      <w:r w:rsidR="00967011">
        <w:rPr>
          <w:rFonts w:ascii="Times New Roman" w:hAnsi="Times New Roman" w:cs="Times New Roman"/>
          <w:sz w:val="28"/>
          <w:szCs w:val="28"/>
        </w:rPr>
        <w:t xml:space="preserve"> СЕРЕБРЯНСКОГО СЕЛЬСКОГО ПОСЕЛЕНИЯ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655A69">
        <w:rPr>
          <w:rFonts w:ascii="Times New Roman" w:hAnsi="Times New Roman" w:cs="Times New Roman"/>
          <w:sz w:val="28"/>
          <w:szCs w:val="28"/>
        </w:rPr>
        <w:t>Реестр муници</w:t>
      </w:r>
      <w:r w:rsidR="004437E3">
        <w:rPr>
          <w:rFonts w:ascii="Times New Roman" w:hAnsi="Times New Roman" w:cs="Times New Roman"/>
          <w:sz w:val="28"/>
          <w:szCs w:val="28"/>
        </w:rPr>
        <w:t>пальных служащих администрации Серебрянского сельского поселения</w:t>
      </w:r>
      <w:r w:rsidRPr="00655A69">
        <w:rPr>
          <w:rFonts w:ascii="Times New Roman" w:hAnsi="Times New Roman" w:cs="Times New Roman"/>
          <w:sz w:val="28"/>
          <w:szCs w:val="28"/>
        </w:rPr>
        <w:t xml:space="preserve"> (далее по тексту - Реестр) представляет собой перечень сведений о муниципальных служащих, замещающих должности муници</w:t>
      </w:r>
      <w:r w:rsidR="004437E3">
        <w:rPr>
          <w:rFonts w:ascii="Times New Roman" w:hAnsi="Times New Roman" w:cs="Times New Roman"/>
          <w:sz w:val="28"/>
          <w:szCs w:val="28"/>
        </w:rPr>
        <w:t>пальной службы в администрации Серебрянского сельского поселения</w:t>
      </w:r>
      <w:r w:rsidRPr="00655A69">
        <w:rPr>
          <w:rFonts w:ascii="Times New Roman" w:hAnsi="Times New Roman" w:cs="Times New Roman"/>
          <w:sz w:val="28"/>
          <w:szCs w:val="28"/>
        </w:rPr>
        <w:t xml:space="preserve"> (далее по тексту - администрация), составленный на основании личных дел муниципальных служащих, штатного расписания и иных учетны</w:t>
      </w:r>
      <w:r w:rsidR="004437E3">
        <w:rPr>
          <w:rFonts w:ascii="Times New Roman" w:hAnsi="Times New Roman" w:cs="Times New Roman"/>
          <w:sz w:val="28"/>
          <w:szCs w:val="28"/>
        </w:rPr>
        <w:t>х документов администрации Серебрянского сельского поселения</w:t>
      </w:r>
      <w:r w:rsidRPr="00655A6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1.2. Целью ведения Реестра является организация учета прохождения муниципальной службы, совершенствование работы по подбору и расстановке кадров, использование кадрового потенциала муниципальной службы.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 xml:space="preserve">1.3. </w:t>
      </w:r>
      <w:proofErr w:type="gramStart"/>
      <w:r w:rsidRPr="00655A69">
        <w:rPr>
          <w:rFonts w:ascii="Times New Roman" w:hAnsi="Times New Roman" w:cs="Times New Roman"/>
          <w:sz w:val="28"/>
          <w:szCs w:val="28"/>
        </w:rPr>
        <w:t xml:space="preserve">Правовой основой порядка формирования и ведения Реестра являются Федеральный </w:t>
      </w:r>
      <w:hyperlink r:id="rId9" w:history="1">
        <w:r w:rsidRPr="00655A69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закон</w:t>
        </w:r>
      </w:hyperlink>
      <w:r w:rsidRPr="00655A69">
        <w:rPr>
          <w:rFonts w:ascii="Times New Roman" w:hAnsi="Times New Roman" w:cs="Times New Roman"/>
          <w:sz w:val="28"/>
          <w:szCs w:val="28"/>
        </w:rPr>
        <w:t xml:space="preserve"> от 2 марта 2007 N 25-ФЗ "О муниципальной службе в Российской Федерации", </w:t>
      </w:r>
      <w:hyperlink r:id="rId10" w:history="1">
        <w:r w:rsidRPr="00655A69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Закон</w:t>
        </w:r>
      </w:hyperlink>
      <w:r w:rsidRPr="00655A69">
        <w:rPr>
          <w:rFonts w:ascii="Times New Roman" w:hAnsi="Times New Roman" w:cs="Times New Roman"/>
          <w:sz w:val="28"/>
          <w:szCs w:val="28"/>
        </w:rPr>
        <w:t xml:space="preserve"> Пермского края от 1 июля 2009 года N 465-ПК "О реестре должностей муниципальной службы в Пермском крае", </w:t>
      </w:r>
      <w:hyperlink r:id="rId11" w:history="1">
        <w:r w:rsidRPr="00655A69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Положение</w:t>
        </w:r>
      </w:hyperlink>
      <w:r w:rsidRPr="00655A69">
        <w:rPr>
          <w:rFonts w:ascii="Times New Roman" w:hAnsi="Times New Roman" w:cs="Times New Roman"/>
          <w:sz w:val="28"/>
          <w:szCs w:val="28"/>
        </w:rPr>
        <w:t xml:space="preserve"> о муниципальной службе в</w:t>
      </w:r>
      <w:r w:rsidR="004437E3">
        <w:rPr>
          <w:rFonts w:ascii="Times New Roman" w:hAnsi="Times New Roman" w:cs="Times New Roman"/>
          <w:sz w:val="28"/>
          <w:szCs w:val="28"/>
        </w:rPr>
        <w:t xml:space="preserve"> Серебрянском сельском поселении</w:t>
      </w:r>
      <w:r w:rsidRPr="00655A69">
        <w:rPr>
          <w:rFonts w:ascii="Times New Roman" w:hAnsi="Times New Roman" w:cs="Times New Roman"/>
          <w:sz w:val="28"/>
          <w:szCs w:val="28"/>
        </w:rPr>
        <w:t>, утвержден</w:t>
      </w:r>
      <w:r w:rsidR="004437E3">
        <w:rPr>
          <w:rFonts w:ascii="Times New Roman" w:hAnsi="Times New Roman" w:cs="Times New Roman"/>
          <w:sz w:val="28"/>
          <w:szCs w:val="28"/>
        </w:rPr>
        <w:t xml:space="preserve">ное решением Света депутатов Серебрянского сельского поселения от  года N </w:t>
      </w:r>
      <w:r w:rsidRPr="00655A6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1.4. Реестр муниципальных служащих сохраняется на бумажном и электронном носителях с обеспечением защиты от несанкционированного доступа к нему.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 xml:space="preserve">1.5. </w:t>
      </w:r>
      <w:proofErr w:type="gramStart"/>
      <w:r w:rsidRPr="00655A69">
        <w:rPr>
          <w:rFonts w:ascii="Times New Roman" w:hAnsi="Times New Roman" w:cs="Times New Roman"/>
          <w:sz w:val="28"/>
          <w:szCs w:val="28"/>
        </w:rPr>
        <w:t>Сведения о муниципальных служащих, внесенные в реестр муниципальных служащих, являются конфиденциальной информацией и подлежат защите в соответствии с действующим законодательством Российской Федерации.</w:t>
      </w:r>
      <w:proofErr w:type="gramEnd"/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1.6. Основанием для включения в Реестр является назначение гражданина на должность муниципальной службы.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1.7. Основаниями для исключения из Реестра являются: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прекращение действия трудового договора и увольнение с муниципальной службы,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смерть (гибель) муниципального служащего,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 xml:space="preserve">признание муниципального служащего безвестно отсутствующим или объявление его умершим решением суда, вступившим в законную силу </w:t>
      </w:r>
      <w:r w:rsidRPr="00655A69">
        <w:rPr>
          <w:rFonts w:ascii="Times New Roman" w:hAnsi="Times New Roman" w:cs="Times New Roman"/>
          <w:sz w:val="28"/>
          <w:szCs w:val="28"/>
        </w:rPr>
        <w:lastRenderedPageBreak/>
        <w:t>(муниципальный служащий исключается из Реестра в день, следующий за днем смерти (гибели) или днем вступления в законную силу решения суда).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II. Формирование и ведение Реестра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2.1. Получение, обработка, хранение сведений, включенных в Реестр, в том числе их хранение на электронных носителях с защитой от несанкционированного доступа и копирования при ведении Реестра, осуществляются сектором</w:t>
      </w:r>
      <w:r w:rsidR="004437E3">
        <w:rPr>
          <w:rFonts w:ascii="Times New Roman" w:hAnsi="Times New Roman" w:cs="Times New Roman"/>
          <w:sz w:val="28"/>
          <w:szCs w:val="28"/>
        </w:rPr>
        <w:t xml:space="preserve"> кадровой службы администрации Серебрянского сельского поселения</w:t>
      </w:r>
      <w:r w:rsidRPr="00655A69">
        <w:rPr>
          <w:rFonts w:ascii="Times New Roman" w:hAnsi="Times New Roman" w:cs="Times New Roman"/>
          <w:sz w:val="28"/>
          <w:szCs w:val="28"/>
        </w:rPr>
        <w:t xml:space="preserve"> и работниками, осуществляющими кадровую работу, соответствующего самостоятельного структурно</w:t>
      </w:r>
      <w:r w:rsidR="00595189">
        <w:rPr>
          <w:rFonts w:ascii="Times New Roman" w:hAnsi="Times New Roman" w:cs="Times New Roman"/>
          <w:sz w:val="28"/>
          <w:szCs w:val="28"/>
        </w:rPr>
        <w:t>го подразделения администрации Серебрянского сельского поселения</w:t>
      </w:r>
      <w:r w:rsidRPr="00655A69">
        <w:rPr>
          <w:rFonts w:ascii="Times New Roman" w:hAnsi="Times New Roman" w:cs="Times New Roman"/>
          <w:sz w:val="28"/>
          <w:szCs w:val="28"/>
        </w:rPr>
        <w:t>.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2.2. Каждому муниципальному служащему присваивается личный реестровый номер, который соответствует номеру страхового свидетельства обязательного пенсионного страхования.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2.3. Реестр оформляется на бумажном и электронном носителях с использованием программного обеспечения.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2.4. Реестр на бумажном носителе формируется сектором</w:t>
      </w:r>
      <w:r w:rsidR="00595189">
        <w:rPr>
          <w:rFonts w:ascii="Times New Roman" w:hAnsi="Times New Roman" w:cs="Times New Roman"/>
          <w:sz w:val="28"/>
          <w:szCs w:val="28"/>
        </w:rPr>
        <w:t xml:space="preserve"> кадровой службы администрации Серебрянского сельского поселения</w:t>
      </w:r>
      <w:r w:rsidRPr="00655A69">
        <w:rPr>
          <w:rFonts w:ascii="Times New Roman" w:hAnsi="Times New Roman" w:cs="Times New Roman"/>
          <w:sz w:val="28"/>
          <w:szCs w:val="28"/>
        </w:rPr>
        <w:t xml:space="preserve"> и работниками, осуществляющими кадровую работу, соответствующего самостоятельного структурного подразделения администрации </w:t>
      </w:r>
      <w:r w:rsidR="00595189">
        <w:rPr>
          <w:rFonts w:ascii="Times New Roman" w:hAnsi="Times New Roman" w:cs="Times New Roman"/>
          <w:sz w:val="28"/>
          <w:szCs w:val="28"/>
        </w:rPr>
        <w:t>Серебрянского сельского поселения</w:t>
      </w:r>
      <w:r w:rsidRPr="00655A69">
        <w:rPr>
          <w:rFonts w:ascii="Times New Roman" w:hAnsi="Times New Roman" w:cs="Times New Roman"/>
          <w:sz w:val="28"/>
          <w:szCs w:val="28"/>
        </w:rPr>
        <w:t xml:space="preserve"> в год не позднее 1 марта года, следующего за отчетным, по состоянию на 1 января текущего года и утверждается соответствующим актом руководителя (представителя нанимателя).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2.5. Сведения из личного дела муниципального служащего либо изменения уже внесенных сведений включаются в электронную форму Реестра в течение двух недель со дня представления таких сведений муниципальным служащим.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III. Структура реестра муниципальных служащих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 xml:space="preserve">3.1. </w:t>
      </w:r>
      <w:hyperlink r:id="rId12" w:anchor="Par142" w:history="1">
        <w:r w:rsidRPr="00655A69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Реестр</w:t>
        </w:r>
      </w:hyperlink>
      <w:r w:rsidRPr="00655A69">
        <w:rPr>
          <w:rFonts w:ascii="Times New Roman" w:hAnsi="Times New Roman" w:cs="Times New Roman"/>
          <w:sz w:val="28"/>
          <w:szCs w:val="28"/>
        </w:rPr>
        <w:t xml:space="preserve"> муниципальных служащих состоит из приложения 1 к настоящему Порядку.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 xml:space="preserve">3.2. В </w:t>
      </w:r>
      <w:hyperlink r:id="rId13" w:anchor="Par142" w:history="1">
        <w:r w:rsidRPr="00655A69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приложении 1</w:t>
        </w:r>
      </w:hyperlink>
      <w:r w:rsidRPr="00655A69">
        <w:rPr>
          <w:rFonts w:ascii="Times New Roman" w:hAnsi="Times New Roman" w:cs="Times New Roman"/>
          <w:sz w:val="28"/>
          <w:szCs w:val="28"/>
        </w:rPr>
        <w:t xml:space="preserve"> указываются следующие сведения: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3.2.1. наименование муниципального образования;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3.2.2. наименование органа местного самоуправления муниципального образования.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3.3. В графах таблицы указываются: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3.3.1. Наименование вида сведений.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3.3.2. Содержание сведений.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3.4. В строках таблицы указываются: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3.4.1. Наименование должности муниципальной службы в соответствии со штатным расписанием и указанием группы должностей.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3.4.2. Фамилия, имя и отчество муниципального служащего.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 xml:space="preserve">3.4.3. Личный реестровый номер, присвоенный муниципальному </w:t>
      </w:r>
      <w:r w:rsidRPr="00655A69">
        <w:rPr>
          <w:rFonts w:ascii="Times New Roman" w:hAnsi="Times New Roman" w:cs="Times New Roman"/>
          <w:sz w:val="28"/>
          <w:szCs w:val="28"/>
        </w:rPr>
        <w:lastRenderedPageBreak/>
        <w:t>служащему.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3.4.4. Дата рождения.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3.4.5. Место рождения.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3.4.6. Образование: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3.4.6.1. Наименование учебного заведения.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3.4.6.2. Дата окончания обучения.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3.4.6.3. Серия и номер диплома.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3.4.6.4. Специальность.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3.4.6.5. Дополнительные сведения.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3.4.7. Переподготовка (профессиональная переподготовка):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3.4.7.1. Наименование учебного заведения.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3.4.7.2. Дата окончания обучения.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3.4.7.3. Наименование программы.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3.4.7.4. Итоговый документ.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3.4.8. Повышение квалификации: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3.4.8.1. Наименование учебного заведения.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3.4.8.2. Дата окончания обучения.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3.4.8.3. Наименование учебного курса.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3.4.8.4. Итоговый документ.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3.4.9. Ученая степень: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3.4.9.1. Дата присвоения.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3.4.9.2. Наименование ученой степени.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3.4.10. Ученое звание: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3.4.10.1. Дата присвоения.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3.4.10.2. Наименование ученого звания.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3.4.11. Общий трудовой стаж (по состоянию на 1 января текущего года, рассчитанный в годах, месяцах, днях).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3.4.12. Стаж муниципальной службы (по состоянию на 1 января текущего года, рассчитанный в годах, месяцах и днях).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3.4.13. Данные об аттестации: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3.4.13.1. Дата проведения.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3.4.13.2. Выводы.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3.4.14. Классный чин: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3.4.14.1. Присвоенный классный чин.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3.4.14.2. Дата и номер решения о его присвоении классного чина.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3.4.15. Государственные награды: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3.4.15.1. Дата награждения.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3.4.15.2. Вид награды.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3.4.16. Награды Пермского края: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3.4.16.1. Дата награждения.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2.4.16.2. Вид награды.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3.4.17. Вид служебного контракта (трудового договора):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3.4.17.1. Дата заключения.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3.4.17.2. Дата окончания.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 xml:space="preserve">3.4.18. Данные о включении в резерв кадров на вышестоящие должности </w:t>
      </w:r>
      <w:r w:rsidRPr="00655A69">
        <w:rPr>
          <w:rFonts w:ascii="Times New Roman" w:hAnsi="Times New Roman" w:cs="Times New Roman"/>
          <w:sz w:val="28"/>
          <w:szCs w:val="28"/>
        </w:rPr>
        <w:lastRenderedPageBreak/>
        <w:t>муниципальной службы: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3.4.18.1. Дата включения в резерв.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3.4.18.2. Наименование должности.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3.4.18.3. Дата исключения из резерва.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IV. Внесение изменений в реестр муниципальных служащих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 xml:space="preserve">4.1. </w:t>
      </w:r>
      <w:proofErr w:type="gramStart"/>
      <w:r w:rsidRPr="00655A69">
        <w:rPr>
          <w:rFonts w:ascii="Times New Roman" w:hAnsi="Times New Roman" w:cs="Times New Roman"/>
          <w:sz w:val="28"/>
          <w:szCs w:val="28"/>
        </w:rPr>
        <w:t>Для внесения в реестр изменений учетных данных муниципальных служащих по состоянию на первое число каждого месяца сектор</w:t>
      </w:r>
      <w:r w:rsidR="00F10A09">
        <w:rPr>
          <w:rFonts w:ascii="Times New Roman" w:hAnsi="Times New Roman" w:cs="Times New Roman"/>
          <w:sz w:val="28"/>
          <w:szCs w:val="28"/>
        </w:rPr>
        <w:t xml:space="preserve"> кадровой службы администрации Серебрянского сельского поселения</w:t>
      </w:r>
      <w:r w:rsidRPr="00655A69">
        <w:rPr>
          <w:rFonts w:ascii="Times New Roman" w:hAnsi="Times New Roman" w:cs="Times New Roman"/>
          <w:sz w:val="28"/>
          <w:szCs w:val="28"/>
        </w:rPr>
        <w:t xml:space="preserve"> и работники, осуществляющие кадровую работу, соответствующего самостоятельного структурно</w:t>
      </w:r>
      <w:r w:rsidR="00F10A09">
        <w:rPr>
          <w:rFonts w:ascii="Times New Roman" w:hAnsi="Times New Roman" w:cs="Times New Roman"/>
          <w:sz w:val="28"/>
          <w:szCs w:val="28"/>
        </w:rPr>
        <w:t>го подразделения администрации Серебрянского сельского поселения</w:t>
      </w:r>
      <w:r w:rsidRPr="00655A69">
        <w:rPr>
          <w:rFonts w:ascii="Times New Roman" w:hAnsi="Times New Roman" w:cs="Times New Roman"/>
          <w:sz w:val="28"/>
          <w:szCs w:val="28"/>
        </w:rPr>
        <w:t xml:space="preserve"> представляют ответственному лицу </w:t>
      </w:r>
      <w:hyperlink r:id="rId14" w:anchor="Par272" w:history="1">
        <w:r w:rsidRPr="00655A69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сведения</w:t>
        </w:r>
      </w:hyperlink>
      <w:r w:rsidRPr="00655A69">
        <w:rPr>
          <w:rFonts w:ascii="Times New Roman" w:hAnsi="Times New Roman" w:cs="Times New Roman"/>
          <w:sz w:val="28"/>
          <w:szCs w:val="28"/>
        </w:rPr>
        <w:t xml:space="preserve"> об изменениях учетных данных на магнитном или бумажном носителе по форме согласно приложению 2 к настоящему Порядку.</w:t>
      </w:r>
      <w:proofErr w:type="gramEnd"/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V. Контроль за ведением Реестра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5.1. Контроль за ведением реестра муниципальных служащих осуществляется ежегодно комиссией, назначен</w:t>
      </w:r>
      <w:r w:rsidR="00967011">
        <w:rPr>
          <w:rFonts w:ascii="Times New Roman" w:hAnsi="Times New Roman" w:cs="Times New Roman"/>
          <w:sz w:val="28"/>
          <w:szCs w:val="28"/>
        </w:rPr>
        <w:t>ной главой муниципального образования - главой администрации Серебрянского сельского поселения</w:t>
      </w:r>
      <w:r w:rsidRPr="00655A69">
        <w:rPr>
          <w:rFonts w:ascii="Times New Roman" w:hAnsi="Times New Roman" w:cs="Times New Roman"/>
          <w:sz w:val="28"/>
          <w:szCs w:val="28"/>
        </w:rPr>
        <w:t>, для проверки наличия и состояния личных дел, сверки сведений, содержащихся в личных делах муниципальных служащих, со сведениями, содержащимися в реестре муниципальных служащих. Факт сверки сведений отражается в соответствующем акте.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 xml:space="preserve">5.2. Должностные лица кадровых служб, на которых возложена работа по ведению Реестра, привлекаются в соответствии с </w:t>
      </w:r>
      <w:proofErr w:type="gramStart"/>
      <w:r w:rsidRPr="00655A69">
        <w:rPr>
          <w:rFonts w:ascii="Times New Roman" w:hAnsi="Times New Roman" w:cs="Times New Roman"/>
          <w:sz w:val="28"/>
          <w:szCs w:val="28"/>
        </w:rPr>
        <w:t>действующим</w:t>
      </w:r>
      <w:proofErr w:type="gramEnd"/>
      <w:r w:rsidRPr="00655A69"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Федерации к дисциплинарной и иной ответственности за разглашение конфиденциальных сведений.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VI. Порядок и сроки хранения Реестра, передача его в архив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6.1. Реестр на бумажном и электронном носителях хранится в кадровых службах как документ строгой отчетности в течение 10 лет, после чего передается в архивны</w:t>
      </w:r>
      <w:r w:rsidR="00967011">
        <w:rPr>
          <w:rFonts w:ascii="Times New Roman" w:hAnsi="Times New Roman" w:cs="Times New Roman"/>
          <w:sz w:val="28"/>
          <w:szCs w:val="28"/>
        </w:rPr>
        <w:t>й отдел аппарата администрации Серебрянского сельского поселения</w:t>
      </w:r>
      <w:r w:rsidRPr="00655A69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proofErr w:type="gramStart"/>
      <w:r w:rsidRPr="00655A69">
        <w:rPr>
          <w:rFonts w:ascii="Times New Roman" w:hAnsi="Times New Roman" w:cs="Times New Roman"/>
          <w:sz w:val="28"/>
          <w:szCs w:val="28"/>
        </w:rPr>
        <w:t>действующим</w:t>
      </w:r>
      <w:proofErr w:type="gramEnd"/>
      <w:r w:rsidRPr="00655A69"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Федерации.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6.2. Расходы, связанные с ведением реестра муниципальных служащих, производятся за счет средств бюджета муниципального района.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6.3. Споры, связанные с ведением реестра муниципальных служащих, рассматриваются комиссией, назначенной главой муниципального</w:t>
      </w:r>
      <w:r w:rsidR="00967011">
        <w:rPr>
          <w:rFonts w:ascii="Times New Roman" w:hAnsi="Times New Roman" w:cs="Times New Roman"/>
          <w:sz w:val="28"/>
          <w:szCs w:val="28"/>
        </w:rPr>
        <w:t xml:space="preserve"> района - главой администрации Серебрянского сельского поселения</w:t>
      </w:r>
      <w:r w:rsidRPr="00655A69">
        <w:rPr>
          <w:rFonts w:ascii="Times New Roman" w:hAnsi="Times New Roman" w:cs="Times New Roman"/>
          <w:sz w:val="28"/>
          <w:szCs w:val="28"/>
        </w:rPr>
        <w:t xml:space="preserve"> или в суде.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10A09" w:rsidRPr="00655A69" w:rsidRDefault="00F10A0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к Порядку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ведения реестра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муниципальных служащих</w:t>
      </w:r>
    </w:p>
    <w:p w:rsidR="00655A69" w:rsidRDefault="00967011" w:rsidP="0096701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 Серебрянского</w:t>
      </w:r>
    </w:p>
    <w:p w:rsidR="00967011" w:rsidRPr="00655A69" w:rsidRDefault="00967011" w:rsidP="0096701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142"/>
      <w:bookmarkEnd w:id="1"/>
      <w:r w:rsidRPr="00655A69">
        <w:rPr>
          <w:rFonts w:ascii="Times New Roman" w:hAnsi="Times New Roman" w:cs="Times New Roman"/>
          <w:sz w:val="28"/>
          <w:szCs w:val="28"/>
        </w:rPr>
        <w:t>РЕЕСТР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муниципальных служащих администрации</w:t>
      </w:r>
    </w:p>
    <w:p w:rsidR="00655A69" w:rsidRPr="00655A69" w:rsidRDefault="0014524A" w:rsidP="00655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Серебрянского сельского поселения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(наименование муниципального образования)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55A69">
        <w:rPr>
          <w:rFonts w:ascii="Times New Roman" w:hAnsi="Times New Roman" w:cs="Times New Roman"/>
          <w:sz w:val="28"/>
          <w:szCs w:val="28"/>
        </w:rPr>
        <w:t>(наименование органа местного самоуправления</w:t>
      </w:r>
      <w:proofErr w:type="gramEnd"/>
    </w:p>
    <w:p w:rsid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муниципального образования)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07" w:type="dxa"/>
        <w:tblInd w:w="-351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710"/>
        <w:gridCol w:w="4961"/>
        <w:gridCol w:w="4536"/>
      </w:tblGrid>
      <w:tr w:rsidR="00655A69" w:rsidRPr="00655A69" w:rsidTr="00F10A09">
        <w:trPr>
          <w:trHeight w:val="4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 N  </w:t>
            </w:r>
            <w:r w:rsidRPr="00655A6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655A6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655A6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655A6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 w:rsidP="0014524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>Наименование вида сведений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 w:rsidP="0014524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  <w:r w:rsidRPr="00655A6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сведений</w:t>
            </w:r>
          </w:p>
        </w:tc>
      </w:tr>
      <w:tr w:rsidR="00655A69" w:rsidRPr="00655A69" w:rsidTr="00F10A09"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 1  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2                      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 w:rsidP="00F10A09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55A69" w:rsidRPr="00655A69" w:rsidTr="00F10A09"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 1  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должности                       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A69" w:rsidRPr="00655A69" w:rsidTr="00F10A09"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 2  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Фамилия, имя, отчество                       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A69" w:rsidRPr="00655A69" w:rsidTr="00F10A09"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 3  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Личный реестровый номер                      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A69" w:rsidRPr="00655A69" w:rsidTr="00F10A09"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 4  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Дата рождения                                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A69" w:rsidRPr="00655A69" w:rsidTr="00F10A09"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 5  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Место рождения                               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A69" w:rsidRPr="00655A69" w:rsidTr="00F10A09"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 6  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Образование                                  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A69" w:rsidRPr="00655A69" w:rsidTr="00F10A09"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 6.1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учебного заведения              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A69" w:rsidRPr="00655A69" w:rsidTr="00F10A09"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 6.2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Дата окончания обучения                      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A69" w:rsidRPr="00655A69" w:rsidTr="00F10A09"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 6.3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Серия и номер диплома                        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A69" w:rsidRPr="00655A69" w:rsidTr="00F10A09"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 6.4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Специальность                                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A69" w:rsidRPr="00655A69" w:rsidTr="00F10A09"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 6.5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Квалификация                                 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A69" w:rsidRPr="00655A69" w:rsidTr="00F10A09">
        <w:trPr>
          <w:trHeight w:val="4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 7  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Переподготовка (профессиональная             </w:t>
            </w:r>
            <w:r w:rsidRPr="00655A6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переподготовка)                              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A69" w:rsidRPr="00655A69" w:rsidTr="00F10A09"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 7.1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учебного заведения              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A69" w:rsidRPr="00655A69" w:rsidTr="00F10A09"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 7.2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Дата окончания обучения                      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A69" w:rsidRPr="00655A69" w:rsidTr="00F10A09"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 7.3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программы                       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A69" w:rsidRPr="00655A69" w:rsidTr="00F10A09"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 7.4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Итоговый документ                            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A69" w:rsidRPr="00655A69" w:rsidTr="00F10A09"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 8  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квалификации                       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A69" w:rsidRPr="00655A69" w:rsidTr="00F10A09"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 8.1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учебного заведения              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A69" w:rsidRPr="00655A69" w:rsidTr="00F10A09"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 8.2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Дата окончания обучения                      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A69" w:rsidRPr="00655A69" w:rsidTr="00F10A09"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8.3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учебного курса                  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A69" w:rsidRPr="00655A69" w:rsidTr="00F10A09"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 8.4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Итоговый документ                            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A69" w:rsidRPr="00655A69" w:rsidTr="00F10A09"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 9  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Ученая степень                               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A69" w:rsidRPr="00655A69" w:rsidTr="00F10A09"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 9.1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Дата присвоения                              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A69" w:rsidRPr="00655A69" w:rsidTr="00F10A09"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 9.2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ученой степени                  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A69" w:rsidRPr="00655A69" w:rsidTr="00F10A09"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10  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Ученое звание                                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A69" w:rsidRPr="00655A69" w:rsidTr="00F10A09"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>10.1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Дата присвоения                              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A69" w:rsidRPr="00655A69" w:rsidTr="00F10A09"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>10.2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ученого звания                  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A69" w:rsidRPr="00655A69" w:rsidTr="00F10A09"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11  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Общий трудовой стаж                          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A69" w:rsidRPr="00655A69" w:rsidTr="00F10A09"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12  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Стаж муниципальной службы                    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A69" w:rsidRPr="00655A69" w:rsidTr="00F10A09"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13  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Данные об аттестации                         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A69" w:rsidRPr="00655A69" w:rsidTr="00F10A09"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>13.1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Дата проведения                              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A69" w:rsidRPr="00655A69" w:rsidTr="00F10A09"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>13.2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Выводы                                       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A69" w:rsidRPr="00655A69" w:rsidTr="00F10A09"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14  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Классный чин                                 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A69" w:rsidRPr="00655A69" w:rsidTr="00F10A09"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>14.1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Присвоенный классный чин                     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A69" w:rsidRPr="00655A69" w:rsidTr="00F10A09">
        <w:trPr>
          <w:trHeight w:val="4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>14.2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решения о присвоении классного  </w:t>
            </w:r>
            <w:r w:rsidRPr="00655A6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чина                                         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A69" w:rsidRPr="00655A69" w:rsidTr="00F10A09"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15  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Государственные награды                      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A69" w:rsidRPr="00655A69" w:rsidTr="00F10A09"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>15.1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Дата награждения                             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A69" w:rsidRPr="00655A69" w:rsidTr="00F10A09"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>15.2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Вид награды                                  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A69" w:rsidRPr="00655A69" w:rsidTr="00F10A09"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16  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Награды Пермского края                       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A69" w:rsidRPr="00655A69" w:rsidTr="00F10A09"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>16.1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Дата награждения                             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A69" w:rsidRPr="00655A69" w:rsidTr="00F10A09"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>16.2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Вид награды                                  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A69" w:rsidRPr="00655A69" w:rsidTr="00F10A09"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17  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>Вид служебного контракта (трудового договора)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A69" w:rsidRPr="00655A69" w:rsidTr="00F10A09"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>17.1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Дата заключения                              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A69" w:rsidRPr="00655A69" w:rsidTr="00F10A09"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>17.2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Дата окончания                               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A69" w:rsidRPr="00655A69" w:rsidTr="00F10A09">
        <w:trPr>
          <w:trHeight w:val="4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18  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Данные о включении в резерв на вышестоящие   </w:t>
            </w:r>
            <w:r w:rsidRPr="00655A6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муниципальные должности                      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A69" w:rsidRPr="00655A69" w:rsidTr="00F10A09"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>18.1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Дата включения в резерв                      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A69" w:rsidRPr="00655A69" w:rsidTr="00F10A09"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>18.2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должности                       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A69" w:rsidRPr="00655A69" w:rsidTr="00F10A09"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>18.3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Дата исключения из резерва                   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655A69" w:rsidRPr="00655A69" w:rsidRDefault="00655A69" w:rsidP="00655A6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Специалист, на которого возложено</w:t>
      </w:r>
    </w:p>
    <w:p w:rsidR="00655A69" w:rsidRPr="00655A69" w:rsidRDefault="00655A69" w:rsidP="00655A6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кадровое делопроизводство         _____________   _____________________</w:t>
      </w:r>
    </w:p>
    <w:p w:rsidR="00655A69" w:rsidRDefault="00655A69" w:rsidP="00655A6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F10A09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655A69">
        <w:rPr>
          <w:rFonts w:ascii="Times New Roman" w:hAnsi="Times New Roman" w:cs="Times New Roman"/>
          <w:sz w:val="28"/>
          <w:szCs w:val="28"/>
        </w:rPr>
        <w:t>Подпись       Расшифровка подписи</w:t>
      </w:r>
    </w:p>
    <w:p w:rsidR="00D70272" w:rsidRDefault="00D70272" w:rsidP="00655A6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70272" w:rsidRDefault="00D70272" w:rsidP="00655A6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70272" w:rsidRDefault="00D70272" w:rsidP="00655A6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70272" w:rsidRPr="00655A69" w:rsidRDefault="00D70272" w:rsidP="00655A6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55A69">
        <w:rPr>
          <w:rFonts w:ascii="Times New Roman" w:hAnsi="Times New Roman" w:cs="Times New Roman"/>
          <w:sz w:val="28"/>
          <w:szCs w:val="28"/>
        </w:rPr>
        <w:t>риложение 2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к Порядку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ведения реестра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муниципальных служащих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524A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Серебрянского 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272"/>
      <w:bookmarkEnd w:id="2"/>
      <w:r w:rsidRPr="00655A69">
        <w:rPr>
          <w:rFonts w:ascii="Times New Roman" w:hAnsi="Times New Roman" w:cs="Times New Roman"/>
          <w:sz w:val="28"/>
          <w:szCs w:val="28"/>
        </w:rPr>
        <w:t>СВЕДЕНИЯ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об изменениях учетных данных муниципальных служащих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55A69">
        <w:rPr>
          <w:rFonts w:ascii="Times New Roman" w:hAnsi="Times New Roman" w:cs="Times New Roman"/>
          <w:sz w:val="28"/>
          <w:szCs w:val="28"/>
        </w:rPr>
        <w:t>(наименование органа местного самоуправления</w:t>
      </w:r>
      <w:proofErr w:type="gramEnd"/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муниципального образования)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за __________ 20__ год</w:t>
      </w:r>
    </w:p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1418"/>
        <w:gridCol w:w="1559"/>
        <w:gridCol w:w="2126"/>
        <w:gridCol w:w="2127"/>
        <w:gridCol w:w="2126"/>
      </w:tblGrid>
      <w:tr w:rsidR="00655A69" w:rsidRPr="00655A69" w:rsidTr="00655A69"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 w:rsidP="0014524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>Поступили на муниципальную службу</w:t>
            </w:r>
          </w:p>
        </w:tc>
      </w:tr>
      <w:tr w:rsidR="00655A69" w:rsidRPr="00655A69" w:rsidTr="00655A69">
        <w:trPr>
          <w:trHeight w:val="6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>Фамилия,</w:t>
            </w:r>
            <w:r w:rsidRPr="00655A6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имя,  </w:t>
            </w:r>
            <w:r w:rsidRPr="00655A69">
              <w:rPr>
                <w:rFonts w:ascii="Times New Roman" w:hAnsi="Times New Roman" w:cs="Times New Roman"/>
                <w:sz w:val="28"/>
                <w:szCs w:val="28"/>
              </w:rPr>
              <w:br/>
              <w:t>отчество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  Личный  </w:t>
            </w:r>
            <w:r w:rsidRPr="00655A69">
              <w:rPr>
                <w:rFonts w:ascii="Times New Roman" w:hAnsi="Times New Roman" w:cs="Times New Roman"/>
                <w:sz w:val="28"/>
                <w:szCs w:val="28"/>
              </w:rPr>
              <w:br/>
              <w:t>реестровый</w:t>
            </w:r>
            <w:r w:rsidRPr="00655A6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номер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Pr="00655A6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должности 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 Структурное </w:t>
            </w:r>
            <w:r w:rsidRPr="00655A69">
              <w:rPr>
                <w:rFonts w:ascii="Times New Roman" w:hAnsi="Times New Roman" w:cs="Times New Roman"/>
                <w:sz w:val="28"/>
                <w:szCs w:val="28"/>
              </w:rPr>
              <w:br/>
              <w:t>подразделение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 w:rsidP="00F10A09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Основания </w:t>
            </w:r>
            <w:r w:rsidRPr="00655A69">
              <w:rPr>
                <w:rFonts w:ascii="Times New Roman" w:hAnsi="Times New Roman" w:cs="Times New Roman"/>
                <w:sz w:val="28"/>
                <w:szCs w:val="28"/>
              </w:rPr>
              <w:br/>
              <w:t>назначения</w:t>
            </w:r>
          </w:p>
        </w:tc>
      </w:tr>
      <w:tr w:rsidR="00655A69" w:rsidRPr="00655A69" w:rsidTr="00655A69"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A69" w:rsidRPr="00655A69" w:rsidTr="00655A69"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1418"/>
        <w:gridCol w:w="1559"/>
        <w:gridCol w:w="2126"/>
        <w:gridCol w:w="2127"/>
        <w:gridCol w:w="2126"/>
      </w:tblGrid>
      <w:tr w:rsidR="00655A69" w:rsidRPr="00655A69" w:rsidTr="00655A69"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 w:rsidP="0014524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55A69">
              <w:rPr>
                <w:rFonts w:ascii="Times New Roman" w:hAnsi="Times New Roman" w:cs="Times New Roman"/>
                <w:sz w:val="28"/>
                <w:szCs w:val="28"/>
              </w:rPr>
              <w:t>Уволены с муниципальной службы</w:t>
            </w:r>
            <w:proofErr w:type="gramEnd"/>
          </w:p>
        </w:tc>
      </w:tr>
      <w:tr w:rsidR="00655A69" w:rsidRPr="00655A69" w:rsidTr="00655A69">
        <w:trPr>
          <w:trHeight w:val="6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>Фамилия,</w:t>
            </w:r>
            <w:r w:rsidRPr="00655A6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имя,  </w:t>
            </w:r>
            <w:r w:rsidRPr="00655A69">
              <w:rPr>
                <w:rFonts w:ascii="Times New Roman" w:hAnsi="Times New Roman" w:cs="Times New Roman"/>
                <w:sz w:val="28"/>
                <w:szCs w:val="28"/>
              </w:rPr>
              <w:br/>
              <w:t>отчество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  Личный  </w:t>
            </w:r>
            <w:r w:rsidRPr="00655A69">
              <w:rPr>
                <w:rFonts w:ascii="Times New Roman" w:hAnsi="Times New Roman" w:cs="Times New Roman"/>
                <w:sz w:val="28"/>
                <w:szCs w:val="28"/>
              </w:rPr>
              <w:br/>
              <w:t>реестровый</w:t>
            </w:r>
            <w:r w:rsidRPr="00655A6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номер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Pr="00655A6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должности  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 Структурное </w:t>
            </w:r>
            <w:r w:rsidRPr="00655A69">
              <w:rPr>
                <w:rFonts w:ascii="Times New Roman" w:hAnsi="Times New Roman" w:cs="Times New Roman"/>
                <w:sz w:val="28"/>
                <w:szCs w:val="28"/>
              </w:rPr>
              <w:br/>
              <w:t>подразделение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 w:rsidP="00F10A09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Основания </w:t>
            </w:r>
            <w:r w:rsidRPr="00655A69">
              <w:rPr>
                <w:rFonts w:ascii="Times New Roman" w:hAnsi="Times New Roman" w:cs="Times New Roman"/>
                <w:sz w:val="28"/>
                <w:szCs w:val="28"/>
              </w:rPr>
              <w:br/>
              <w:t>увольнения</w:t>
            </w:r>
          </w:p>
        </w:tc>
      </w:tr>
      <w:tr w:rsidR="00655A69" w:rsidRPr="00655A69" w:rsidTr="00655A69"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A69" w:rsidRPr="00655A69" w:rsidTr="00655A69"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55A69" w:rsidRPr="00655A69" w:rsidRDefault="00655A69" w:rsidP="00655A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1985"/>
        <w:gridCol w:w="3118"/>
        <w:gridCol w:w="2410"/>
        <w:gridCol w:w="1843"/>
      </w:tblGrid>
      <w:tr w:rsidR="00655A69" w:rsidRPr="00655A69" w:rsidTr="00655A69"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 w:rsidP="0014524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>Изменения учетных данных муниципальных служащих</w:t>
            </w:r>
          </w:p>
        </w:tc>
      </w:tr>
      <w:tr w:rsidR="00655A69" w:rsidRPr="00655A69" w:rsidTr="00655A69">
        <w:trPr>
          <w:trHeight w:val="6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>Фамилия,</w:t>
            </w:r>
            <w:r w:rsidRPr="00655A6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имя,  </w:t>
            </w:r>
            <w:r w:rsidRPr="00655A69">
              <w:rPr>
                <w:rFonts w:ascii="Times New Roman" w:hAnsi="Times New Roman" w:cs="Times New Roman"/>
                <w:sz w:val="28"/>
                <w:szCs w:val="28"/>
              </w:rPr>
              <w:br/>
              <w:t>отчество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 w:rsidP="00F10A09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Структурное   </w:t>
            </w:r>
            <w:r w:rsidRPr="00655A6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подразделение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 w:rsidP="00F10A09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    </w:t>
            </w:r>
            <w:r w:rsidRPr="00655A6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изменений учетных     данных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69" w:rsidRPr="00655A69" w:rsidRDefault="00655A69" w:rsidP="00F10A09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A69">
              <w:rPr>
                <w:rFonts w:ascii="Times New Roman" w:hAnsi="Times New Roman" w:cs="Times New Roman"/>
                <w:sz w:val="28"/>
                <w:szCs w:val="28"/>
              </w:rPr>
              <w:t>Основания</w:t>
            </w:r>
          </w:p>
        </w:tc>
      </w:tr>
      <w:tr w:rsidR="00655A69" w:rsidRPr="00655A69" w:rsidTr="00655A69"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A69" w:rsidRPr="00655A69" w:rsidTr="00655A69"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69" w:rsidRPr="00655A69" w:rsidRDefault="00655A6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4524A" w:rsidRDefault="0014524A" w:rsidP="00655A6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55A69" w:rsidRPr="00655A69" w:rsidRDefault="00655A69" w:rsidP="00655A6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Специалист, на которого возложено</w:t>
      </w:r>
    </w:p>
    <w:p w:rsidR="00655A69" w:rsidRPr="00655A69" w:rsidRDefault="00655A69" w:rsidP="00655A6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>кадровое делопроизводство         _____________   _____________________</w:t>
      </w:r>
    </w:p>
    <w:p w:rsidR="00655A69" w:rsidRPr="00655A69" w:rsidRDefault="00655A69" w:rsidP="00655A6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55A69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F10A09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655A69">
        <w:rPr>
          <w:rFonts w:ascii="Times New Roman" w:hAnsi="Times New Roman" w:cs="Times New Roman"/>
          <w:sz w:val="28"/>
          <w:szCs w:val="28"/>
        </w:rPr>
        <w:t xml:space="preserve">  Подпись       Расшифровка подписи</w:t>
      </w:r>
    </w:p>
    <w:p w:rsidR="00655A69" w:rsidRPr="00655A69" w:rsidRDefault="00655A69" w:rsidP="00655A6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55A69" w:rsidRPr="00655A69" w:rsidRDefault="00655A69" w:rsidP="00655A6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55A69" w:rsidRPr="00655A69" w:rsidRDefault="00655A69" w:rsidP="00655A6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E4334" w:rsidRPr="00655A69" w:rsidRDefault="000E4334">
      <w:pPr>
        <w:rPr>
          <w:rFonts w:ascii="Times New Roman" w:hAnsi="Times New Roman" w:cs="Times New Roman"/>
          <w:sz w:val="28"/>
          <w:szCs w:val="28"/>
        </w:rPr>
      </w:pPr>
    </w:p>
    <w:sectPr w:rsidR="000E4334" w:rsidRPr="00655A69" w:rsidSect="00C778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55A69"/>
    <w:rsid w:val="000E4334"/>
    <w:rsid w:val="0014524A"/>
    <w:rsid w:val="003448D5"/>
    <w:rsid w:val="004437E3"/>
    <w:rsid w:val="00595189"/>
    <w:rsid w:val="00655A69"/>
    <w:rsid w:val="00967011"/>
    <w:rsid w:val="00C778CC"/>
    <w:rsid w:val="00D70272"/>
    <w:rsid w:val="00F10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8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55A6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655A6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655A6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styleId="a3">
    <w:name w:val="Hyperlink"/>
    <w:basedOn w:val="a0"/>
    <w:uiPriority w:val="99"/>
    <w:semiHidden/>
    <w:unhideWhenUsed/>
    <w:rsid w:val="00655A6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7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&#1040;&#1076;&#1084;&#1080;&#1085;\&#1052;&#1086;&#1080;%20&#1076;&#1086;&#1082;&#1091;&#1084;&#1077;&#1085;&#1090;&#1099;\&#1040;&#1044;&#1052;&#1048;&#1053;&#1048;&#1057;&#1058;&#1056;&#1040;&#1062;&#1048;&#1071;%20&#1063;&#1040;&#1049;&#1050;&#1054;&#1042;&#1057;&#1050;&#1054;&#1043;&#1054;%20&#1052;&#1059;&#1053;&#1048;&#1062;&#1048;&#1055;&#1040;&#1051;&#1068;&#1053;&#1054;&#1043;&#1054;%20&#1056;&#1040;&#1049;&#1054;&#1053;&#1040;.docx" TargetMode="External"/><Relationship Id="rId13" Type="http://schemas.openxmlformats.org/officeDocument/2006/relationships/hyperlink" Target="file:///C:\Documents%20and%20Settings\&#1040;&#1076;&#1084;&#1080;&#1085;\&#1052;&#1086;&#1080;%20&#1076;&#1086;&#1082;&#1091;&#1084;&#1077;&#1085;&#1090;&#1099;\&#1040;&#1044;&#1052;&#1048;&#1053;&#1048;&#1057;&#1058;&#1056;&#1040;&#1062;&#1048;&#1071;%20&#1063;&#1040;&#1049;&#1050;&#1054;&#1042;&#1057;&#1050;&#1054;&#1043;&#1054;%20&#1052;&#1059;&#1053;&#1048;&#1062;&#1048;&#1055;&#1040;&#1051;&#1068;&#1053;&#1054;&#1043;&#1054;%20&#1056;&#1040;&#1049;&#1054;&#1053;&#1040;.docx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71D57A70F0ECC551A462A39F23DB5D93DC06D79DA6608A4DEB564AA20C374C7B6DCD6BC2DB806CE5CC8SCO6I" TargetMode="External"/><Relationship Id="rId12" Type="http://schemas.openxmlformats.org/officeDocument/2006/relationships/hyperlink" Target="file:///C:\Documents%20and%20Settings\&#1040;&#1076;&#1084;&#1080;&#1085;\&#1052;&#1086;&#1080;%20&#1076;&#1086;&#1082;&#1091;&#1084;&#1077;&#1085;&#1090;&#1099;\&#1040;&#1044;&#1052;&#1048;&#1053;&#1048;&#1057;&#1058;&#1056;&#1040;&#1062;&#1048;&#1071;%20&#1063;&#1040;&#1049;&#1050;&#1054;&#1042;&#1057;&#1050;&#1054;&#1043;&#1054;%20&#1052;&#1059;&#1053;&#1048;&#1062;&#1048;&#1055;&#1040;&#1051;&#1068;&#1053;&#1054;&#1043;&#1054;%20&#1056;&#1040;&#1049;&#1054;&#1053;&#1040;.docx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71D57A70F0ECC551A462A39F237B3D93DC06D74D46505A4DEB564AA20C374SCO7I" TargetMode="External"/><Relationship Id="rId11" Type="http://schemas.openxmlformats.org/officeDocument/2006/relationships/hyperlink" Target="consultantplus://offline/ref=C71D57A70F0ECC551A462A39F23DB5D93DC06D79DA6608A4DEB564AA20C374C7B6DCD6BC2DB806CE5DCBSCO4I" TargetMode="External"/><Relationship Id="rId5" Type="http://schemas.openxmlformats.org/officeDocument/2006/relationships/hyperlink" Target="consultantplus://offline/ref=C71D57A70F0ECC551A58272F9E6AB8D032986270D46E5BFA81EE39FD29C92380F98594F820BB03SCO9I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C71D57A70F0ECC551A462A39F237B3D93DC06D74D46505A4DEB564AA20C374SCO7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71D57A70F0ECC551A58272F9E6AB8D032986270D46E5BFA81EE39FDS2O9I" TargetMode="External"/><Relationship Id="rId14" Type="http://schemas.openxmlformats.org/officeDocument/2006/relationships/hyperlink" Target="file:///C:\Documents%20and%20Settings\&#1040;&#1076;&#1084;&#1080;&#1085;\&#1052;&#1086;&#1080;%20&#1076;&#1086;&#1082;&#1091;&#1084;&#1077;&#1085;&#1090;&#1099;\&#1040;&#1044;&#1052;&#1048;&#1053;&#1048;&#1057;&#1058;&#1056;&#1040;&#1062;&#1048;&#1071;%20&#1063;&#1040;&#1049;&#1050;&#1054;&#1042;&#1057;&#1050;&#1054;&#1043;&#1054;%20&#1052;&#1059;&#1053;&#1048;&#1062;&#1048;&#1055;&#1040;&#1051;&#1068;&#1053;&#1054;&#1043;&#1054;%20&#1056;&#1040;&#1049;&#1054;&#1053;&#1040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5AF4C-09F9-4115-82C0-B1A7A5CFC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2277</Words>
  <Characters>12984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dcterms:created xsi:type="dcterms:W3CDTF">2013-12-03T08:43:00Z</dcterms:created>
  <dcterms:modified xsi:type="dcterms:W3CDTF">2013-12-04T04:23:00Z</dcterms:modified>
</cp:coreProperties>
</file>